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9AC3" w14:textId="77777777" w:rsidR="00D87DE9" w:rsidRDefault="00D87DE9" w:rsidP="00D87DE9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Projekt</w:t>
      </w:r>
    </w:p>
    <w:p w14:paraId="45BAD972" w14:textId="77777777" w:rsidR="00D87DE9" w:rsidRDefault="00D87DE9" w:rsidP="00D87DE9">
      <w:pPr>
        <w:jc w:val="center"/>
        <w:rPr>
          <w:rFonts w:asciiTheme="majorHAnsi" w:hAnsiTheme="majorHAnsi"/>
          <w:b/>
        </w:rPr>
      </w:pPr>
    </w:p>
    <w:p w14:paraId="2C34C381" w14:textId="77777777" w:rsidR="00D87DE9" w:rsidRDefault="00D87DE9" w:rsidP="00D87DE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UCHWAŁA NR ............../.............../……….</w:t>
      </w:r>
    </w:p>
    <w:p w14:paraId="7F3D0493" w14:textId="77777777" w:rsidR="00D87DE9" w:rsidRDefault="00D87DE9" w:rsidP="00D87DE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RADY MIASTA RAWA MAZOWIECKA</w:t>
      </w:r>
    </w:p>
    <w:p w14:paraId="62E57E00" w14:textId="4D587F37" w:rsidR="00D87DE9" w:rsidRDefault="00D87DE9" w:rsidP="00D87DE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z dnia.......................................202</w:t>
      </w:r>
      <w:r w:rsidR="00113DE0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 r.</w:t>
      </w:r>
    </w:p>
    <w:p w14:paraId="191FB6EB" w14:textId="77777777" w:rsidR="00D87DE9" w:rsidRDefault="00D87DE9" w:rsidP="00D87DE9"/>
    <w:p w14:paraId="70B924F1" w14:textId="77777777" w:rsidR="00D87DE9" w:rsidRDefault="00D87DE9" w:rsidP="00D87DE9">
      <w:pPr>
        <w:rPr>
          <w:b/>
        </w:rPr>
      </w:pPr>
    </w:p>
    <w:p w14:paraId="09CB2E03" w14:textId="77777777" w:rsidR="00D87DE9" w:rsidRDefault="00D87DE9" w:rsidP="00D87DE9">
      <w:pPr>
        <w:rPr>
          <w:b/>
        </w:rPr>
      </w:pPr>
    </w:p>
    <w:p w14:paraId="52B0D153" w14:textId="65029603" w:rsidR="00D87DE9" w:rsidRDefault="00D87DE9" w:rsidP="00D87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 sprawie określenia wykazu kąpielisk na terenie miasta Rawa Mazowiecka oraz sezonu kąpielowego w 202</w:t>
      </w:r>
      <w:r w:rsidR="00113DE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r.</w:t>
      </w:r>
    </w:p>
    <w:p w14:paraId="645B4BBF" w14:textId="77777777" w:rsidR="00D87DE9" w:rsidRDefault="00D87DE9" w:rsidP="00D87DE9">
      <w:pPr>
        <w:jc w:val="both"/>
        <w:rPr>
          <w:rFonts w:asciiTheme="minorHAnsi" w:hAnsiTheme="minorHAnsi" w:cstheme="minorHAnsi"/>
        </w:rPr>
      </w:pPr>
    </w:p>
    <w:p w14:paraId="1D75BC20" w14:textId="77777777" w:rsidR="00D87DE9" w:rsidRDefault="00D87DE9" w:rsidP="00D87DE9">
      <w:pPr>
        <w:jc w:val="both"/>
        <w:rPr>
          <w:rFonts w:asciiTheme="minorHAnsi" w:hAnsiTheme="minorHAnsi" w:cstheme="minorHAnsi"/>
        </w:rPr>
      </w:pPr>
    </w:p>
    <w:p w14:paraId="48BED404" w14:textId="0155952C" w:rsidR="00D87DE9" w:rsidRDefault="00D87DE9" w:rsidP="00F57BA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18 ust. 2 pkt. 15 ustawy z dnia 8 marca 1990r. o samorządzie gminnym (</w:t>
      </w:r>
      <w:r w:rsidR="002E0676">
        <w:rPr>
          <w:rFonts w:asciiTheme="minorHAnsi" w:hAnsiTheme="minorHAnsi" w:cstheme="minorHAnsi"/>
        </w:rPr>
        <w:t xml:space="preserve"> </w:t>
      </w:r>
      <w:proofErr w:type="spellStart"/>
      <w:r w:rsidR="002E0676">
        <w:rPr>
          <w:rFonts w:asciiTheme="minorHAnsi" w:hAnsiTheme="minorHAnsi" w:cstheme="minorHAnsi"/>
        </w:rPr>
        <w:t>t.j</w:t>
      </w:r>
      <w:proofErr w:type="spellEnd"/>
      <w:r w:rsidR="002E067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Dz. U. z 202</w:t>
      </w:r>
      <w:r w:rsidR="002E067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 </w:t>
      </w:r>
      <w:r w:rsidR="002E0676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) oraz art. 37 ust. 1 i ust. 2 ustawy z dnia 20 lipca 2017r. Prawo wodne (</w:t>
      </w:r>
      <w:bookmarkStart w:id="0" w:name="_Hlk98148426"/>
      <w:r>
        <w:rPr>
          <w:rFonts w:asciiTheme="minorHAnsi" w:hAnsiTheme="minorHAnsi" w:cstheme="minorHAnsi"/>
        </w:rPr>
        <w:t>Dz. U. z 202</w:t>
      </w:r>
      <w:r w:rsidR="00B96FB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 poz. </w:t>
      </w:r>
      <w:r w:rsidR="00EB5171">
        <w:rPr>
          <w:rFonts w:asciiTheme="minorHAnsi" w:hAnsiTheme="minorHAnsi" w:cstheme="minorHAnsi"/>
        </w:rPr>
        <w:t>2</w:t>
      </w:r>
      <w:bookmarkEnd w:id="0"/>
      <w:r w:rsidR="00B96FB9">
        <w:rPr>
          <w:rFonts w:asciiTheme="minorHAnsi" w:hAnsiTheme="minorHAnsi" w:cstheme="minorHAnsi"/>
        </w:rPr>
        <w:t>625</w:t>
      </w:r>
      <w:r w:rsidR="003802BF">
        <w:rPr>
          <w:rFonts w:asciiTheme="minorHAnsi" w:hAnsiTheme="minorHAnsi" w:cstheme="minorHAnsi"/>
        </w:rPr>
        <w:t xml:space="preserve"> i poz. 2687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b/>
        </w:rPr>
        <w:t>Rada Miasta Rawa Mazowiecka uchwala, co następuje:</w:t>
      </w:r>
    </w:p>
    <w:p w14:paraId="5BD886BA" w14:textId="77777777" w:rsidR="00D87DE9" w:rsidRDefault="00D87DE9" w:rsidP="00D87DE9">
      <w:pPr>
        <w:jc w:val="both"/>
        <w:rPr>
          <w:rFonts w:asciiTheme="minorHAnsi" w:hAnsiTheme="minorHAnsi" w:cstheme="minorHAnsi"/>
        </w:rPr>
      </w:pPr>
    </w:p>
    <w:p w14:paraId="1CB56F47" w14:textId="0A57DB08" w:rsidR="00D87DE9" w:rsidRDefault="00D87DE9" w:rsidP="00D87DE9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Określa się wykaz kąpielisk na terenie Miasta Rawa Mazowiecka na 202</w:t>
      </w:r>
      <w:r w:rsidR="00113DE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rok: </w:t>
      </w:r>
    </w:p>
    <w:p w14:paraId="777ACB3C" w14:textId="4D5F193F" w:rsidR="00D87DE9" w:rsidRDefault="00D87DE9" w:rsidP="00D87DE9">
      <w:pPr>
        <w:spacing w:before="120" w:after="120" w:line="360" w:lineRule="auto"/>
        <w:ind w:left="7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kąpielisko TATAR zlokalizowane jest na akwenie wodnym Ośrodka Sportu i Rekreacji im. Haliny Konopackiej przy ul. Tatar 1</w:t>
      </w:r>
      <w:r w:rsidR="005F0012">
        <w:rPr>
          <w:rFonts w:asciiTheme="minorHAnsi" w:hAnsiTheme="minorHAnsi" w:cstheme="minorHAnsi"/>
        </w:rPr>
        <w:t>A</w:t>
      </w:r>
      <w:r w:rsidR="00AB0704">
        <w:rPr>
          <w:rFonts w:asciiTheme="minorHAnsi" w:hAnsiTheme="minorHAnsi" w:cstheme="minorHAnsi"/>
        </w:rPr>
        <w:t xml:space="preserve"> na działkach o numerach ewidencyjnych  357 i 359/12 obr</w:t>
      </w:r>
      <w:r w:rsidR="008C6202">
        <w:rPr>
          <w:rFonts w:asciiTheme="minorHAnsi" w:hAnsiTheme="minorHAnsi" w:cstheme="minorHAnsi"/>
        </w:rPr>
        <w:t>ę</w:t>
      </w:r>
      <w:r w:rsidR="00AB0704">
        <w:rPr>
          <w:rFonts w:asciiTheme="minorHAnsi" w:hAnsiTheme="minorHAnsi" w:cstheme="minorHAnsi"/>
        </w:rPr>
        <w:t>b 8</w:t>
      </w:r>
      <w:r>
        <w:rPr>
          <w:rFonts w:asciiTheme="minorHAnsi" w:hAnsiTheme="minorHAnsi" w:cstheme="minorHAnsi"/>
        </w:rPr>
        <w:t xml:space="preserve"> w Rawie Mazowieckiej wzdłuż linii brzegowej kąpieliska  o długości 50 m - pomost  pływający</w:t>
      </w:r>
      <w:r w:rsidR="00B727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94A28">
        <w:rPr>
          <w:rFonts w:asciiTheme="minorHAnsi" w:hAnsiTheme="minorHAnsi" w:cstheme="minorHAnsi"/>
        </w:rPr>
        <w:t xml:space="preserve"> natomiast </w:t>
      </w:r>
      <w:r>
        <w:rPr>
          <w:rFonts w:asciiTheme="minorHAnsi" w:hAnsiTheme="minorHAnsi" w:cstheme="minorHAnsi"/>
        </w:rPr>
        <w:t>brodzik</w:t>
      </w:r>
      <w:r w:rsidR="006A2CD2">
        <w:rPr>
          <w:rFonts w:asciiTheme="minorHAnsi" w:hAnsiTheme="minorHAnsi" w:cstheme="minorHAnsi"/>
        </w:rPr>
        <w:t xml:space="preserve"> otoczony metalowym</w:t>
      </w:r>
      <w:r w:rsidR="00B72701">
        <w:rPr>
          <w:rFonts w:asciiTheme="minorHAnsi" w:hAnsiTheme="minorHAnsi" w:cstheme="minorHAnsi"/>
        </w:rPr>
        <w:t xml:space="preserve"> ogrodzeniem o linii brzegowej 3</w:t>
      </w:r>
      <w:r w:rsidR="003261C3">
        <w:rPr>
          <w:rFonts w:asciiTheme="minorHAnsi" w:hAnsiTheme="minorHAnsi" w:cstheme="minorHAnsi"/>
        </w:rPr>
        <w:t xml:space="preserve">0 </w:t>
      </w:r>
      <w:r w:rsidR="00B72701">
        <w:rPr>
          <w:rFonts w:asciiTheme="minorHAnsi" w:hAnsiTheme="minorHAnsi" w:cstheme="minorHAnsi"/>
        </w:rPr>
        <w:t xml:space="preserve"> m. Kąpielisko i brodzik zlokalizowane są na prawym brzegu a ich współrzędne geograficzne to: </w:t>
      </w:r>
      <w:r w:rsidR="00C54ECB" w:rsidRPr="0030418D">
        <w:rPr>
          <w:rFonts w:asciiTheme="minorHAnsi" w:hAnsiTheme="minorHAnsi" w:cstheme="minorHAnsi"/>
          <w:b/>
          <w:bCs/>
        </w:rPr>
        <w:t>pomost pływający:</w:t>
      </w:r>
      <w:r w:rsidR="00C54ECB">
        <w:rPr>
          <w:rFonts w:asciiTheme="minorHAnsi" w:hAnsiTheme="minorHAnsi" w:cstheme="minorHAnsi"/>
        </w:rPr>
        <w:t xml:space="preserve"> </w:t>
      </w:r>
      <w:r w:rsidR="00B72701">
        <w:rPr>
          <w:rFonts w:asciiTheme="minorHAnsi" w:hAnsiTheme="minorHAnsi" w:cstheme="minorHAnsi"/>
        </w:rPr>
        <w:t>51.75</w:t>
      </w:r>
      <w:r w:rsidR="00C54ECB">
        <w:rPr>
          <w:rFonts w:asciiTheme="minorHAnsi" w:hAnsiTheme="minorHAnsi" w:cstheme="minorHAnsi"/>
        </w:rPr>
        <w:t>4990</w:t>
      </w:r>
      <w:r w:rsidR="00B72701">
        <w:rPr>
          <w:rFonts w:asciiTheme="minorHAnsi" w:hAnsiTheme="minorHAnsi" w:cstheme="minorHAnsi"/>
        </w:rPr>
        <w:t>, 20.232</w:t>
      </w:r>
      <w:r w:rsidR="00C54ECB">
        <w:rPr>
          <w:rFonts w:asciiTheme="minorHAnsi" w:hAnsiTheme="minorHAnsi" w:cstheme="minorHAnsi"/>
        </w:rPr>
        <w:t>315; 51.755036, 20.232717; 51.755544, 20.232620; 51.755501, 20.232143</w:t>
      </w:r>
      <w:r w:rsidR="00B72701">
        <w:rPr>
          <w:rFonts w:asciiTheme="minorHAnsi" w:hAnsiTheme="minorHAnsi" w:cstheme="minorHAnsi"/>
        </w:rPr>
        <w:t xml:space="preserve"> oraz </w:t>
      </w:r>
      <w:r w:rsidR="00C54ECB" w:rsidRPr="0030418D">
        <w:rPr>
          <w:rFonts w:asciiTheme="minorHAnsi" w:hAnsiTheme="minorHAnsi" w:cstheme="minorHAnsi"/>
          <w:b/>
          <w:bCs/>
        </w:rPr>
        <w:t>brodzik</w:t>
      </w:r>
      <w:r w:rsidR="00C54ECB">
        <w:rPr>
          <w:rFonts w:asciiTheme="minorHAnsi" w:hAnsiTheme="minorHAnsi" w:cstheme="minorHAnsi"/>
        </w:rPr>
        <w:t>: 51754970, 20.230931; 51</w:t>
      </w:r>
      <w:r w:rsidR="0030418D">
        <w:rPr>
          <w:rFonts w:asciiTheme="minorHAnsi" w:hAnsiTheme="minorHAnsi" w:cstheme="minorHAnsi"/>
        </w:rPr>
        <w:t>.</w:t>
      </w:r>
      <w:r w:rsidR="00C54ECB">
        <w:rPr>
          <w:rFonts w:asciiTheme="minorHAnsi" w:hAnsiTheme="minorHAnsi" w:cstheme="minorHAnsi"/>
        </w:rPr>
        <w:t>755003</w:t>
      </w:r>
      <w:r w:rsidR="0030418D">
        <w:rPr>
          <w:rFonts w:asciiTheme="minorHAnsi" w:hAnsiTheme="minorHAnsi" w:cstheme="minorHAnsi"/>
        </w:rPr>
        <w:t>, 20.230711; 51.755335, 20.230759; 51.755372, 20.230974.</w:t>
      </w:r>
    </w:p>
    <w:p w14:paraId="3CD3B1D6" w14:textId="58C8C3AE" w:rsidR="00D87DE9" w:rsidRDefault="00D87DE9" w:rsidP="00D87DE9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Określa się w 202</w:t>
      </w:r>
      <w:r w:rsidR="00D2301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sezon kąpielowy na terenie Miasta Rawa Mazowiecka na okres </w:t>
      </w:r>
      <w:r>
        <w:rPr>
          <w:rFonts w:asciiTheme="minorHAnsi" w:hAnsiTheme="minorHAnsi" w:cstheme="minorHAnsi"/>
        </w:rPr>
        <w:br/>
        <w:t>od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dnia 1</w:t>
      </w:r>
      <w:r w:rsidR="00113DE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czerwca 202</w:t>
      </w:r>
      <w:r w:rsidR="00113DE0">
        <w:rPr>
          <w:rFonts w:asciiTheme="minorHAnsi" w:hAnsiTheme="minorHAnsi" w:cstheme="minorHAnsi"/>
        </w:rPr>
        <w:t>3</w:t>
      </w:r>
      <w:r w:rsidR="00EB51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 do dnia </w:t>
      </w:r>
      <w:r w:rsidR="00113DE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września 202</w:t>
      </w:r>
      <w:r w:rsidR="00113DE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r.</w:t>
      </w:r>
    </w:p>
    <w:p w14:paraId="205A2E18" w14:textId="77777777" w:rsidR="00D87DE9" w:rsidRDefault="00D87DE9" w:rsidP="00D87D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3.</w:t>
      </w:r>
      <w:r>
        <w:rPr>
          <w:rFonts w:asciiTheme="minorHAnsi" w:hAnsiTheme="minorHAnsi" w:cstheme="minorHAnsi"/>
        </w:rPr>
        <w:t xml:space="preserve"> Wykonanie uchwały powierza się Burmistrzowi Miasta Rawa Mazowiecka.</w:t>
      </w:r>
    </w:p>
    <w:p w14:paraId="3EA70FE8" w14:textId="77777777" w:rsidR="00D87DE9" w:rsidRDefault="00D87DE9" w:rsidP="00D87D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4.</w:t>
      </w:r>
      <w:r>
        <w:rPr>
          <w:rFonts w:asciiTheme="minorHAnsi" w:hAnsiTheme="minorHAnsi" w:cstheme="minorHAnsi"/>
        </w:rPr>
        <w:t xml:space="preserve"> Uchwała wchodzi w życie po upływie 14 dni od dnia jej ogłoszenia w Dzienniku   Urzędowym Województwa Łódzkiego.</w:t>
      </w:r>
    </w:p>
    <w:p w14:paraId="2A1A122C" w14:textId="77777777" w:rsidR="00D87DE9" w:rsidRDefault="00D87DE9" w:rsidP="00D87DE9">
      <w:pPr>
        <w:spacing w:line="360" w:lineRule="auto"/>
      </w:pPr>
    </w:p>
    <w:p w14:paraId="43A27868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410A1CB8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6596D671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2C24F318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1BD3B2C2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1E569427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5AE1DD30" w14:textId="77777777" w:rsidR="002E38D1" w:rsidRDefault="002E38D1" w:rsidP="002E38D1">
      <w:pPr>
        <w:jc w:val="center"/>
        <w:rPr>
          <w:rFonts w:ascii="Arial" w:hAnsi="Arial" w:cs="Arial"/>
          <w:b/>
        </w:rPr>
      </w:pPr>
    </w:p>
    <w:p w14:paraId="1E5A7341" w14:textId="77777777" w:rsidR="001D3DE9" w:rsidRDefault="001D3DE9" w:rsidP="001D3DE9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UZASADNIENIE</w:t>
      </w:r>
    </w:p>
    <w:p w14:paraId="0F0444C1" w14:textId="77777777" w:rsidR="001D3DE9" w:rsidRDefault="001D3DE9" w:rsidP="001D3DE9">
      <w:pPr>
        <w:rPr>
          <w:rFonts w:asciiTheme="minorHAnsi" w:hAnsiTheme="minorHAnsi" w:cstheme="minorHAnsi"/>
        </w:rPr>
      </w:pPr>
    </w:p>
    <w:p w14:paraId="31CE662C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6327974" w14:textId="7CBAD0A6" w:rsidR="001D3DE9" w:rsidRDefault="001D3DE9" w:rsidP="001D3D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Ośrodek Sportu i Rekreacji w Rawie Mazowieckiej w dniu 2</w:t>
      </w:r>
      <w:r w:rsidR="001D392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grudnia 202</w:t>
      </w:r>
      <w:r w:rsidR="001D3926">
        <w:rPr>
          <w:rFonts w:asciiTheme="minorHAnsi" w:hAnsiTheme="minorHAnsi" w:cstheme="minorHAnsi"/>
        </w:rPr>
        <w:t>2</w:t>
      </w:r>
      <w:r w:rsidR="0099571F">
        <w:rPr>
          <w:rFonts w:asciiTheme="minorHAnsi" w:hAnsiTheme="minorHAnsi" w:cstheme="minorHAnsi"/>
        </w:rPr>
        <w:t xml:space="preserve"> r.</w:t>
      </w:r>
      <w:r w:rsidR="000146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wystąpił do Urzędu Miasta Rawa Mazowiecka z wnioskiem </w:t>
      </w:r>
      <w:r w:rsidR="0099571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o wpisanie kąpieliska do wykazu kąpielisk w 202</w:t>
      </w:r>
      <w:r w:rsidR="001D392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r., znajdujących się na terenie Miasta Rawa Mazowiecka.</w:t>
      </w:r>
    </w:p>
    <w:p w14:paraId="696A3E51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</w:p>
    <w:p w14:paraId="2BE587D6" w14:textId="0BAF0679" w:rsidR="001D3DE9" w:rsidRDefault="001D3DE9" w:rsidP="00D2301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37 ust. 1 i 2 ustawy z dnia 20 lipca 2017r.–Prawo wodne </w:t>
      </w:r>
      <w:r>
        <w:rPr>
          <w:rFonts w:ascii="Arial" w:hAnsi="Arial" w:cs="Arial"/>
        </w:rPr>
        <w:t>(</w:t>
      </w:r>
      <w:r>
        <w:rPr>
          <w:rFonts w:asciiTheme="minorHAnsi" w:hAnsiTheme="minorHAnsi" w:cstheme="minorHAnsi"/>
        </w:rPr>
        <w:t>Dz. U. z 202</w:t>
      </w:r>
      <w:r w:rsidR="00D2301F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r. poz. 2</w:t>
      </w:r>
      <w:r w:rsidR="00D2301F">
        <w:rPr>
          <w:rFonts w:asciiTheme="minorHAnsi" w:hAnsiTheme="minorHAnsi" w:cstheme="minorHAnsi"/>
        </w:rPr>
        <w:t>625</w:t>
      </w:r>
      <w:r>
        <w:rPr>
          <w:rFonts w:asciiTheme="minorHAnsi" w:hAnsiTheme="minorHAnsi" w:cstheme="minorHAnsi"/>
        </w:rPr>
        <w:t xml:space="preserve"> i poz. 2</w:t>
      </w:r>
      <w:r w:rsidR="00D2301F">
        <w:rPr>
          <w:rFonts w:asciiTheme="minorHAnsi" w:hAnsiTheme="minorHAnsi" w:cstheme="minorHAnsi"/>
        </w:rPr>
        <w:t>687</w:t>
      </w:r>
      <w:r>
        <w:rPr>
          <w:rFonts w:asciiTheme="minorHAnsi" w:hAnsiTheme="minorHAnsi" w:cstheme="minorHAnsi"/>
        </w:rPr>
        <w:t>), rada gminy określa w drodze uchwały będącej aktem prawa miejscowego, corocznie do dnia 20 maja sezon kąpielowy oraz wykaz kąpielisk na terenie gminy lub na polskich obszarach morskich przyległych do danej gminy.</w:t>
      </w:r>
    </w:p>
    <w:p w14:paraId="1F98F17D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</w:p>
    <w:p w14:paraId="49750C98" w14:textId="77777777" w:rsidR="001D3DE9" w:rsidRDefault="001D3DE9" w:rsidP="0099571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Stosownie do treści art. 37 ust. 10 ww. ustawy projekt uchwały został podany do publicznej wiadomości na okres 21 dni. Dodatkowo określono formę, miejsce i termin składania uwag oraz propozycji zmian do tego projektu uchwały. Nie wpłynęły żadne uwagi.</w:t>
      </w:r>
    </w:p>
    <w:p w14:paraId="2A71084C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</w:p>
    <w:p w14:paraId="4D5826B9" w14:textId="77777777" w:rsidR="001D3DE9" w:rsidRDefault="001D3DE9" w:rsidP="0099571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został pozytywnie zaopiniowany przez organy, o których mowa w art. 37 ust. 12 ustawy Prawo wodne.  </w:t>
      </w:r>
    </w:p>
    <w:p w14:paraId="49D25C40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</w:p>
    <w:p w14:paraId="2629E34F" w14:textId="77777777" w:rsidR="001D3DE9" w:rsidRDefault="001D3DE9" w:rsidP="001D3D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powyższe pod uwagę podjęcie niniejszej uchwały jest zasadne.</w:t>
      </w:r>
    </w:p>
    <w:p w14:paraId="3002224B" w14:textId="77777777" w:rsidR="001D3DE9" w:rsidRDefault="001D3DE9" w:rsidP="001D3DE9">
      <w:pPr>
        <w:rPr>
          <w:rFonts w:asciiTheme="minorHAnsi" w:hAnsiTheme="minorHAnsi" w:cstheme="minorHAnsi"/>
        </w:rPr>
      </w:pPr>
    </w:p>
    <w:p w14:paraId="4537E21F" w14:textId="77777777" w:rsidR="003C4293" w:rsidRDefault="003C4293"/>
    <w:sectPr w:rsidR="003C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9"/>
    <w:rsid w:val="000146E0"/>
    <w:rsid w:val="001024FB"/>
    <w:rsid w:val="00113DE0"/>
    <w:rsid w:val="001432C9"/>
    <w:rsid w:val="0015238A"/>
    <w:rsid w:val="00187F31"/>
    <w:rsid w:val="00194A28"/>
    <w:rsid w:val="001D3926"/>
    <w:rsid w:val="001D3DE9"/>
    <w:rsid w:val="002E0676"/>
    <w:rsid w:val="002E38D1"/>
    <w:rsid w:val="0030418D"/>
    <w:rsid w:val="003261C3"/>
    <w:rsid w:val="003802BF"/>
    <w:rsid w:val="003C4293"/>
    <w:rsid w:val="005F0012"/>
    <w:rsid w:val="00610BC5"/>
    <w:rsid w:val="006A2CD2"/>
    <w:rsid w:val="006E6507"/>
    <w:rsid w:val="008C6202"/>
    <w:rsid w:val="0099571F"/>
    <w:rsid w:val="00A0470E"/>
    <w:rsid w:val="00AA5474"/>
    <w:rsid w:val="00AB0704"/>
    <w:rsid w:val="00B72701"/>
    <w:rsid w:val="00B96FB9"/>
    <w:rsid w:val="00C54ECB"/>
    <w:rsid w:val="00CF1470"/>
    <w:rsid w:val="00D2301F"/>
    <w:rsid w:val="00D547D5"/>
    <w:rsid w:val="00D87DE9"/>
    <w:rsid w:val="00EB5171"/>
    <w:rsid w:val="00EC13E7"/>
    <w:rsid w:val="00F103EC"/>
    <w:rsid w:val="00F133BA"/>
    <w:rsid w:val="00F57BA8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D20"/>
  <w15:chartTrackingRefBased/>
  <w15:docId w15:val="{B548D792-D024-4471-9DCA-50CDC21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DE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P.Niezgoda</cp:lastModifiedBy>
  <cp:revision>2</cp:revision>
  <cp:lastPrinted>2023-01-23T14:13:00Z</cp:lastPrinted>
  <dcterms:created xsi:type="dcterms:W3CDTF">2023-01-23T14:13:00Z</dcterms:created>
  <dcterms:modified xsi:type="dcterms:W3CDTF">2023-01-23T14:13:00Z</dcterms:modified>
</cp:coreProperties>
</file>